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Deep Fried Wings, Boneless wings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Chocolate Chip Pancakes, Sausage Links, Strawberry’s 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Tacos, Water, Apples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Philly cheesesteak , Leftover fruit, Fruit punch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S'mores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Toast , Jelly’s , Bacon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Dog in a blanket,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bag of apples, orange jucie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and Vegetable Stir Fry,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Chocolatey Chocolate Chip Cake with Cream Cheese Frosting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Oatmeal, fruit cups 1 per person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Mountain Man Breakfast , Opt. Salsa,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Fajitas , Blueberries,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Company Potatoes, Popcorn (Kernals &amp; Butter),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Blueberry Crisp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Landon Witherow; Colin Paisley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milos tea (if in budget)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kraft mac n cheese , burgers for hot rock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Loaded baked potatoes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Giant Chocolate Chip Cookie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