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2" /><Relationship Type="http://schemas.openxmlformats.org/officeDocument/2006/relationships/extended-properties" Target="docProps/app.xml" Id="rId3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p>
      <w:pPr>
        <w:pStyle w:val="heading 4"/>
        <w:spacing w:before="0" w:after="0"/>
        <w:ind w:left="0" w:right="0" w:hanging="0"/>
        <w:jc w:val="center"/>
      </w:pPr>
      <w:r>
        <w:rPr>
          <w:rFonts w:ascii="Arial" w:eastAsia="Arial" w:hAnsi="Arial"/>
          <w:sz w:val="28"/>
          <w:szCs w:val="28"/>
        </w:rPr>
        <w:t>Cook Forest Suggested CHECKLIST</w:t>
      </w:r>
    </w:p>
    <w:p>
      <w:pPr>
        <w:pStyle w:val="heading 4"/>
        <w:spacing w:before="0" w:after="0"/>
        <w:ind w:left="0" w:right="0" w:hanging="0"/>
      </w:pPr>
    </w:p>
    <w:p>
      <w:pPr>
        <w:pStyle w:val="heading 4"/>
        <w:spacing w:before="0" w:after="0"/>
        <w:ind w:left="0" w:right="0" w:hanging="720"/>
        <w:jc w:val="left"/>
      </w:pPr>
      <w:r>
        <w:rPr>
          <w:rFonts w:ascii="Arial" w:eastAsia="Arial" w:hAnsi="Arial"/>
          <w:sz w:val="24"/>
          <w:szCs w:val="24"/>
        </w:rPr>
        <w:t xml:space="preserve">Clothing – </w:t>
      </w:r>
      <w:r>
        <w:rPr>
          <w:rFonts w:ascii="Arial" w:eastAsia="Arial" w:hAnsi="Arial"/>
          <w:b/>
          <w:sz w:val="24"/>
          <w:szCs w:val="24"/>
        </w:rPr>
        <w:t>scouts will be hiking half the day and canoeing the other half plus a change for around camp.</w:t>
      </w:r>
    </w:p>
    <w:p>
      <w:pPr>
        <w:spacing w:before="0" w:after="0"/>
        <w:ind w:left="0" w:right="0" w:hanging="0"/>
      </w:pPr>
      <w:r>
        <w:rPr>
          <w:rFonts w:ascii="Arial" w:eastAsia="Arial" w:hAnsi="Arial"/>
          <w:b/>
          <w:sz w:val="24"/>
          <w:szCs w:val="24"/>
        </w:rPr>
        <w:t>Swim Trunks or shorts -</w:t>
      </w:r>
      <w:r>
        <w:rPr>
          <w:rFonts w:ascii="Arial" w:eastAsia="Arial" w:hAnsi="Arial"/>
          <w:sz w:val="24"/>
          <w:szCs w:val="24"/>
        </w:rPr>
        <w:t>for canoeing or something that can get wet just in case</w:t>
      </w:r>
      <w:r>
        <w:rPr>
          <w:rFonts w:ascii="'Times New Roman'" w:eastAsia="'Times New Roman'" w:hAnsi="'Times New Roman'"/>
          <w:sz w:val="20"/>
          <w:szCs w:val="20"/>
        </w:rPr>
        <w:t xml:space="preserve"> </w:t>
      </w:r>
    </w:p>
    <w:p>
      <w:pPr>
        <w:spacing w:before="0" w:after="0"/>
        <w:ind w:left="0" w:right="0" w:hanging="720"/>
      </w:pPr>
      <w:r>
        <w:rPr>
          <w:rFonts w:ascii="Arial" w:eastAsia="Arial" w:hAnsi="Arial"/>
          <w:b/>
          <w:sz w:val="24"/>
          <w:szCs w:val="24"/>
        </w:rPr>
        <w:t xml:space="preserve">Hiking boots and Socks – </w:t>
      </w:r>
      <w:r>
        <w:rPr>
          <w:rFonts w:ascii="Arial" w:eastAsia="Arial" w:hAnsi="Arial"/>
          <w:sz w:val="24"/>
          <w:szCs w:val="24"/>
        </w:rPr>
        <w:t>two pair are best when hiking, a light under pair and a heavy over pair, only if their boots are big enough</w:t>
      </w:r>
    </w:p>
    <w:p>
      <w:pPr>
        <w:spacing w:before="0" w:after="0"/>
        <w:ind w:left="0" w:right="0" w:hanging="1584"/>
      </w:pPr>
      <w:r>
        <w:rPr>
          <w:rFonts w:ascii="Arial" w:eastAsia="Arial" w:hAnsi="Arial"/>
          <w:b/>
          <w:sz w:val="24"/>
          <w:szCs w:val="24"/>
        </w:rPr>
        <w:t>Water shoes or sandals</w:t>
      </w:r>
      <w:r>
        <w:rPr>
          <w:rFonts w:ascii="Arial" w:eastAsia="Arial" w:hAnsi="Arial"/>
          <w:sz w:val="24"/>
          <w:szCs w:val="24"/>
        </w:rPr>
        <w:t xml:space="preserve"> – something that can get wet</w:t>
      </w:r>
    </w:p>
    <w:p>
      <w:pPr>
        <w:spacing w:before="0" w:after="0"/>
        <w:ind w:left="0" w:right="0" w:hanging="720"/>
      </w:pPr>
      <w:r>
        <w:rPr>
          <w:rFonts w:ascii="Arial" w:eastAsia="Arial" w:hAnsi="Arial"/>
          <w:b/>
          <w:sz w:val="24"/>
          <w:szCs w:val="24"/>
        </w:rPr>
        <w:t>COAT, HAT, SWEATSHIRT</w:t>
      </w:r>
      <w:r>
        <w:rPr>
          <w:rFonts w:ascii="Arial" w:eastAsia="Arial" w:hAnsi="Arial"/>
          <w:sz w:val="24"/>
          <w:szCs w:val="24"/>
        </w:rPr>
        <w:t>– it will be cool in the evening</w:t>
      </w:r>
    </w:p>
    <w:p>
      <w:pPr>
        <w:spacing w:before="0" w:after="0"/>
        <w:ind w:left="0" w:right="0" w:hanging="1584"/>
      </w:pPr>
      <w:r>
        <w:rPr>
          <w:rFonts w:ascii="Arial" w:eastAsia="Arial" w:hAnsi="Arial"/>
          <w:b/>
          <w:sz w:val="24"/>
          <w:szCs w:val="24"/>
        </w:rPr>
        <w:t xml:space="preserve">Separate day pack – </w:t>
      </w:r>
      <w:r>
        <w:rPr>
          <w:rFonts w:ascii="Arial" w:eastAsia="Arial" w:hAnsi="Arial"/>
          <w:sz w:val="24"/>
          <w:szCs w:val="24"/>
        </w:rPr>
        <w:t>to carry lunch and water on the hike plus some small gym bag or duffle to use for switching gear at noon.</w:t>
      </w:r>
    </w:p>
    <w:p>
      <w:pPr>
        <w:spacing w:before="0" w:after="0"/>
        <w:ind w:left="0" w:right="0" w:hanging="990"/>
      </w:pPr>
      <w:r>
        <w:rPr>
          <w:rFonts w:ascii="Arial" w:eastAsia="Arial" w:hAnsi="Arial"/>
          <w:b/>
          <w:sz w:val="24"/>
          <w:szCs w:val="24"/>
        </w:rPr>
        <w:t xml:space="preserve">SLEEPING BAG </w:t>
      </w:r>
      <w:r>
        <w:rPr>
          <w:rFonts w:ascii="Arial" w:eastAsia="Arial" w:hAnsi="Arial"/>
          <w:sz w:val="24"/>
          <w:szCs w:val="24"/>
        </w:rPr>
        <w:t>– It is still cool at night!</w:t>
      </w:r>
    </w:p>
    <w:p>
      <w:pPr>
        <w:spacing w:before="0" w:after="0"/>
        <w:ind w:left="0" w:right="0" w:hanging="0"/>
      </w:pPr>
      <w:r>
        <w:rPr>
          <w:rFonts w:ascii="Arial" w:eastAsia="Arial" w:hAnsi="Arial"/>
          <w:b/>
          <w:sz w:val="24"/>
          <w:szCs w:val="24"/>
        </w:rPr>
        <w:t xml:space="preserve">FLASHLIGHT </w:t>
      </w:r>
      <w:r>
        <w:rPr>
          <w:rFonts w:ascii="Arial" w:eastAsia="Arial" w:hAnsi="Arial"/>
          <w:sz w:val="24"/>
          <w:szCs w:val="24"/>
        </w:rPr>
        <w:t>‑ with fresh batteries</w:t>
      </w:r>
    </w:p>
    <w:p>
      <w:pPr>
        <w:spacing w:before="0" w:after="0"/>
        <w:ind w:left="0" w:right="0" w:hanging="0"/>
      </w:pPr>
      <w:r>
        <w:rPr>
          <w:rFonts w:ascii="Arial" w:eastAsia="Arial" w:hAnsi="Arial"/>
          <w:b/>
          <w:sz w:val="24"/>
          <w:szCs w:val="24"/>
        </w:rPr>
        <w:t>Water bottle</w:t>
      </w:r>
      <w:r>
        <w:rPr>
          <w:rFonts w:ascii="Arial" w:eastAsia="Arial" w:hAnsi="Arial"/>
          <w:sz w:val="24"/>
          <w:szCs w:val="24"/>
        </w:rPr>
        <w:t xml:space="preserve"> – for the hike and for the canoe trip</w:t>
      </w:r>
    </w:p>
    <w:p>
      <w:pPr>
        <w:spacing w:before="0" w:after="0"/>
        <w:ind w:left="0" w:right="0" w:hanging="0"/>
      </w:pPr>
      <w:r>
        <w:rPr>
          <w:rFonts w:ascii="Arial" w:eastAsia="Arial" w:hAnsi="Arial"/>
          <w:b/>
          <w:sz w:val="24"/>
          <w:szCs w:val="24"/>
        </w:rPr>
        <w:t xml:space="preserve">MESS KIT </w:t>
      </w:r>
      <w:r>
        <w:rPr>
          <w:rFonts w:ascii="Arial" w:eastAsia="Arial" w:hAnsi="Arial"/>
          <w:sz w:val="24"/>
          <w:szCs w:val="24"/>
        </w:rPr>
        <w:t>‑ containing plate, bowl, cup, spoon, knife, fork</w:t>
      </w:r>
    </w:p>
    <w:p>
      <w:pPr>
        <w:spacing w:before="0" w:after="0"/>
        <w:ind w:left="0" w:right="0" w:hanging="1872"/>
      </w:pPr>
      <w:r>
        <w:rPr>
          <w:rFonts w:ascii="Arial" w:eastAsia="Arial" w:hAnsi="Arial"/>
          <w:b/>
          <w:sz w:val="24"/>
          <w:szCs w:val="24"/>
        </w:rPr>
        <w:t xml:space="preserve">TOILET KIT </w:t>
      </w:r>
      <w:r>
        <w:rPr>
          <w:rFonts w:ascii="Arial" w:eastAsia="Arial" w:hAnsi="Arial"/>
          <w:sz w:val="24"/>
          <w:szCs w:val="24"/>
        </w:rPr>
        <w:t>‑ containing soap, comb, washcloth, towel, toothbrush, toothpaste</w:t>
      </w:r>
    </w:p>
    <w:p>
      <w:pPr>
        <w:spacing w:before="0" w:after="0"/>
        <w:ind w:left="0" w:right="0" w:hanging="0"/>
      </w:pPr>
      <w:r>
        <w:rPr>
          <w:rFonts w:ascii="Arial" w:eastAsia="Arial" w:hAnsi="Arial"/>
          <w:b/>
          <w:sz w:val="24"/>
          <w:szCs w:val="24"/>
        </w:rPr>
        <w:t xml:space="preserve">PONCHO OR RAIN GEAR </w:t>
      </w:r>
      <w:r>
        <w:rPr>
          <w:rFonts w:ascii="Arial" w:eastAsia="Arial" w:hAnsi="Arial"/>
          <w:sz w:val="24"/>
          <w:szCs w:val="24"/>
        </w:rPr>
        <w:t xml:space="preserve">– It could be a wet weekend!  </w:t>
      </w:r>
    </w:p>
    <w:p>
      <w:pPr>
        <w:spacing w:before="0" w:after="0"/>
        <w:ind w:left="0" w:right="0" w:hanging="0"/>
      </w:pPr>
      <w:r>
        <w:rPr>
          <w:rFonts w:ascii="Arial" w:eastAsia="Arial" w:hAnsi="Arial"/>
          <w:sz w:val="24"/>
          <w:szCs w:val="24"/>
        </w:rPr>
        <w:t xml:space="preserve">Typically this time of year kids are warm running around during the day, but get cold in the evenings when they settle down.  When in doubt pack something extra.  </w:t>
      </w:r>
    </w:p>
    <w:p>
      <w:pPr>
        <w:numPr>
          <w:ilvl w:val="0"/>
          <w:numId w:val="1"/>
        </w:numPr>
        <w:spacing w:before="0" w:after="0"/>
        <w:ind w:left="0" w:right="0" w:hanging="0"/>
      </w:pPr>
      <w:r>
        <w:rPr>
          <w:rFonts w:ascii="Arial" w:eastAsia="Arial" w:hAnsi="Arial"/>
          <w:sz w:val="24"/>
          <w:szCs w:val="24"/>
        </w:rPr>
        <w:t>Mark everything with your name!</w:t>
      </w:r>
    </w:p>
    <w:p>
      <w:pPr>
        <w:numPr>
          <w:ilvl w:val="0"/>
          <w:numId w:val="1"/>
        </w:numPr>
        <w:spacing w:before="0" w:after="0"/>
        <w:ind w:left="0" w:right="0" w:hanging="0"/>
        <w:contextualSpacing/>
      </w:pPr>
      <w:r>
        <w:rPr>
          <w:rFonts w:ascii="Arial" w:eastAsia="Arial" w:hAnsi="Arial"/>
          <w:sz w:val="24"/>
          <w:szCs w:val="24"/>
        </w:rPr>
        <w:t>Packing items in individual plastic bags helps make sure they will be dry.</w:t>
      </w:r>
    </w:p>
    <w:p>
      <w:pPr>
        <w:numPr>
          <w:ilvl w:val="0"/>
          <w:numId w:val="1"/>
        </w:numPr>
        <w:spacing w:before="0" w:after="0"/>
        <w:ind w:left="0" w:right="0" w:hanging="0"/>
      </w:pPr>
      <w:r>
        <w:rPr>
          <w:rFonts w:ascii="Arial" w:eastAsia="Arial" w:hAnsi="Arial"/>
          <w:sz w:val="24"/>
          <w:szCs w:val="24"/>
        </w:rPr>
        <w:t>Radios, food, especially food, should stay at home.There will be plenty to eat.</w:t>
      </w:r>
    </w:p>
    <w:p>
      <w:pPr>
        <w:spacing w:before="0" w:after="0"/>
        <w:ind w:left="0" w:right="0" w:hanging="0"/>
      </w:pPr>
    </w:p>
    <w:sectPr>
      <w:pgSz w:w="12240" w:h="15840" w:code="1"/>
      <w:pgMar w:top="360" w:right="360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ame w:val="1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8D"/>
    <w:rsid w:val="00806F8D"/>
    <w:rsid w:val="00E0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styleId="heading 4">
    <w:name w:val="heading 4"/>
    <w:qFormat/>
    <w:pPr>
      <w:keepNext/>
      <w:keepLines/>
      <w:spacing w:before="200" w:after="0"/>
      <w:outlineLvl w:val="3"/>
    </w:pPr>
    <w:rPr>
      <w:b/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numbering" Target="numbering.xml" /><Relationship Id="rId3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